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0B2E3E" w:rsidRDefault="00221D2F" w:rsidP="00221D2F">
      <w:pPr>
        <w:bidi/>
        <w:spacing w:line="276" w:lineRule="auto"/>
        <w:jc w:val="center"/>
        <w:rPr>
          <w:b/>
          <w:bCs/>
          <w:u w:val="single"/>
          <w:lang w:bidi="ar-SA"/>
        </w:rPr>
      </w:pPr>
      <w:bookmarkStart w:id="0" w:name="_GoBack"/>
      <w:bookmarkEnd w:id="0"/>
      <w:r>
        <w:rPr>
          <w:rFonts w:cs="Arial"/>
          <w:b/>
          <w:bCs/>
          <w:u w:val="single"/>
          <w:rtl/>
          <w:lang w:bidi="ar-SA"/>
        </w:rPr>
        <w:t>دولة إسرائيل وزارة المالية</w:t>
      </w:r>
      <w:r w:rsidR="00544BF0">
        <w:rPr>
          <w:b/>
          <w:bCs/>
          <w:u w:val="single"/>
          <w:rtl/>
          <w:lang w:bidi="ar-SA"/>
        </w:rPr>
        <w:t xml:space="preserve"> </w:t>
      </w:r>
      <w:r>
        <w:rPr>
          <w:rFonts w:cs="Times New Roman"/>
          <w:b/>
          <w:bCs/>
          <w:u w:val="single"/>
          <w:rtl/>
          <w:lang w:bidi="ar-SA"/>
        </w:rPr>
        <w:t>–</w:t>
      </w:r>
      <w:r w:rsidR="00544BF0">
        <w:rPr>
          <w:b/>
          <w:bCs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 xml:space="preserve">شعبة سوق المال, التأمين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>والادخار</w:t>
      </w:r>
      <w:proofErr w:type="gramEnd"/>
      <w:r w:rsidR="00264966">
        <w:rPr>
          <w:b/>
          <w:bCs/>
          <w:u w:val="single"/>
          <w:rtl/>
          <w:lang w:bidi="ar-SA"/>
        </w:rPr>
        <w:t xml:space="preserve"> </w:t>
      </w:r>
    </w:p>
    <w:p w:rsidR="00221D2F" w:rsidRDefault="00221D2F" w:rsidP="00221D2F">
      <w:pPr>
        <w:bidi/>
        <w:spacing w:line="276" w:lineRule="auto"/>
        <w:jc w:val="center"/>
        <w:rPr>
          <w:b/>
          <w:bCs/>
          <w:u w:val="single"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مناقصة</w:t>
      </w:r>
      <w:r w:rsidR="000B2E3E" w:rsidRPr="0043654F">
        <w:rPr>
          <w:b/>
          <w:bCs/>
          <w:u w:val="single"/>
          <w:lang w:bidi="ar-SA"/>
        </w:rPr>
        <w:t xml:space="preserve"> </w:t>
      </w:r>
      <w:proofErr w:type="gramStart"/>
      <w:r w:rsidR="00E17054">
        <w:rPr>
          <w:b/>
          <w:bCs/>
          <w:u w:val="single"/>
          <w:lang w:bidi="ar-SA"/>
        </w:rPr>
        <w:t>12/2015</w:t>
      </w:r>
      <w:r w:rsidR="00544BF0">
        <w:rPr>
          <w:b/>
          <w:bCs/>
          <w:u w:val="single"/>
          <w:lang w:bidi="ar-SA"/>
        </w:rPr>
        <w:t xml:space="preserve"> </w:t>
      </w:r>
      <w:r w:rsidR="000B2E3E" w:rsidRPr="0043654F">
        <w:rPr>
          <w:b/>
          <w:bCs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لتشغيل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وصيانة منظومة لتقديم التقارير على مستوى العقار المفرد</w:t>
      </w:r>
      <w:r w:rsidR="00E17054" w:rsidRPr="00E17054">
        <w:rPr>
          <w:b/>
          <w:bCs/>
          <w:u w:val="single"/>
          <w:rtl/>
          <w:lang w:bidi="ar-SA"/>
        </w:rPr>
        <w:t xml:space="preserve"> </w:t>
      </w:r>
    </w:p>
    <w:p w:rsidR="000B2E3E" w:rsidRDefault="000B2E3E" w:rsidP="00E17054">
      <w:pPr>
        <w:bidi/>
        <w:spacing w:line="276" w:lineRule="auto"/>
        <w:jc w:val="center"/>
        <w:rPr>
          <w:b/>
          <w:bCs/>
          <w:u w:val="single"/>
          <w:rtl/>
          <w:lang w:bidi="ar-SA"/>
        </w:rPr>
      </w:pPr>
    </w:p>
    <w:p w:rsidR="00E17054" w:rsidRPr="00264966" w:rsidRDefault="00E17054" w:rsidP="00E17054">
      <w:pPr>
        <w:bidi/>
        <w:spacing w:line="276" w:lineRule="auto"/>
        <w:jc w:val="center"/>
        <w:rPr>
          <w:b/>
          <w:bCs/>
          <w:u w:val="single"/>
          <w:rtl/>
          <w:lang w:bidi="ar-SA"/>
        </w:rPr>
      </w:pPr>
    </w:p>
    <w:p w:rsidR="000B2E3E" w:rsidRPr="00CC0954" w:rsidRDefault="00221D2F" w:rsidP="005A0DEF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b/>
          <w:bCs/>
          <w:rtl/>
          <w:lang w:bidi="ar-SA"/>
        </w:rPr>
        <w:t>شعبة سوق المال</w:t>
      </w:r>
      <w:r w:rsidR="00EB374A">
        <w:rPr>
          <w:b/>
          <w:bCs/>
          <w:rtl/>
          <w:lang w:bidi="ar-SA"/>
        </w:rPr>
        <w:t xml:space="preserve">, </w:t>
      </w:r>
      <w:r>
        <w:rPr>
          <w:rFonts w:cs="Arial" w:hint="cs"/>
          <w:b/>
          <w:bCs/>
          <w:rtl/>
          <w:lang w:bidi="ar-SA"/>
        </w:rPr>
        <w:t>التأمين والادخار في وزارة المالية تعلن بهذا مناقصة</w:t>
      </w:r>
      <w:r w:rsidR="00EB374A">
        <w:rPr>
          <w:b/>
          <w:bCs/>
          <w:rtl/>
          <w:lang w:bidi="ar-SA"/>
        </w:rPr>
        <w:t xml:space="preserve"> </w:t>
      </w:r>
      <w:proofErr w:type="gramStart"/>
      <w:r w:rsidR="005A0DEF">
        <w:rPr>
          <w:rFonts w:hint="cs"/>
          <w:b/>
          <w:bCs/>
          <w:rtl/>
        </w:rPr>
        <w:t>12/2015</w:t>
      </w:r>
      <w:r w:rsidR="00E17054">
        <w:rPr>
          <w:b/>
          <w:bCs/>
          <w:rtl/>
          <w:lang w:bidi="ar-SA"/>
        </w:rPr>
        <w:t xml:space="preserve"> </w:t>
      </w:r>
      <w:r w:rsidR="000B2E3E" w:rsidRPr="000B2E3E">
        <w:rPr>
          <w:b/>
          <w:bCs/>
          <w:rtl/>
          <w:lang w:bidi="ar-SA"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لتشغيل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وصيانة منظومة لتقديم التقارير على مستوى العقار المفرد</w:t>
      </w:r>
      <w:r>
        <w:rPr>
          <w:rFonts w:hint="cs"/>
          <w:b/>
          <w:bCs/>
          <w:rtl/>
        </w:rPr>
        <w:t xml:space="preserve"> </w:t>
      </w:r>
      <w:r w:rsidR="000B2E3E" w:rsidRPr="000B2E3E">
        <w:rPr>
          <w:b/>
          <w:bCs/>
          <w:lang w:bidi="ar-SA"/>
        </w:rPr>
        <w:t>)</w:t>
      </w:r>
      <w:r>
        <w:rPr>
          <w:rFonts w:cs="Arial" w:hint="cs"/>
          <w:b/>
          <w:bCs/>
          <w:rtl/>
          <w:lang w:bidi="ar-SA"/>
        </w:rPr>
        <w:t>فيما يلي</w:t>
      </w:r>
      <w:r w:rsidR="00264966">
        <w:rPr>
          <w:b/>
          <w:bCs/>
          <w:rtl/>
          <w:lang w:bidi="ar-SA"/>
        </w:rPr>
        <w:t>: "</w:t>
      </w:r>
      <w:r>
        <w:rPr>
          <w:rFonts w:cs="Arial" w:hint="cs"/>
          <w:b/>
          <w:bCs/>
          <w:rtl/>
          <w:lang w:bidi="ar-SA"/>
        </w:rPr>
        <w:t>المناقصة</w:t>
      </w:r>
      <w:r w:rsidR="00264966">
        <w:rPr>
          <w:b/>
          <w:bCs/>
          <w:rtl/>
          <w:lang w:bidi="ar-SA"/>
        </w:rPr>
        <w:t>")</w:t>
      </w:r>
      <w:r w:rsidR="00CC0954">
        <w:rPr>
          <w:b/>
          <w:bCs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تشمل الخدمات تزويد</w:t>
      </w:r>
      <w:r w:rsidR="00E17054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تضمين</w:t>
      </w:r>
      <w:r w:rsidR="00E17054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تشغيل وصيانة برمجية لإدارة وتحقيق مجمع تقارير استثمار للجهات المؤسساتية على مستوى العقار المنفرد</w:t>
      </w:r>
      <w:r w:rsidR="00CC0954" w:rsidRPr="00CC0954">
        <w:rPr>
          <w:rtl/>
          <w:lang w:bidi="ar-SA"/>
        </w:rPr>
        <w:t xml:space="preserve">. </w:t>
      </w:r>
    </w:p>
    <w:p w:rsidR="000B2E3E" w:rsidRPr="000B2E3E" w:rsidRDefault="00221D2F" w:rsidP="00221D2F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rtl/>
          <w:lang w:bidi="ar-SA"/>
        </w:rPr>
        <w:t>مدة المناقصة هي لثلاث سنوات من موعد توقيع الاتفاقية وإرسال الدعوة للفائز بالإضافة إلى الحق في تمديد هذه المدة حتى 4 سنوات إضافية</w:t>
      </w:r>
      <w:r w:rsidR="00E17054">
        <w:rPr>
          <w:rtl/>
          <w:lang w:bidi="ar-SA"/>
        </w:rPr>
        <w:t xml:space="preserve">. </w:t>
      </w:r>
    </w:p>
    <w:p w:rsidR="000B2E3E" w:rsidRPr="006D5E09" w:rsidRDefault="00221D2F" w:rsidP="005A0DEF">
      <w:pPr>
        <w:bidi/>
        <w:spacing w:line="276" w:lineRule="auto"/>
        <w:jc w:val="both"/>
        <w:rPr>
          <w:rtl/>
        </w:rPr>
      </w:pPr>
      <w:r>
        <w:rPr>
          <w:rFonts w:cs="Arial" w:hint="cs"/>
          <w:rtl/>
          <w:lang w:bidi="ar-SA"/>
        </w:rPr>
        <w:t>الشروط المسبقة للمشاركة في المناقصة وكافة بقية</w:t>
      </w:r>
      <w:r w:rsidR="000B2E3E" w:rsidRPr="006D5E09">
        <w:rPr>
          <w:lang w:bidi="ar-SA"/>
        </w:rPr>
        <w:t xml:space="preserve"> </w:t>
      </w:r>
      <w:r>
        <w:rPr>
          <w:lang w:bidi="ar-SA"/>
        </w:rPr>
        <w:t xml:space="preserve"> </w:t>
      </w:r>
      <w:r>
        <w:rPr>
          <w:rFonts w:cstheme="minorBidi" w:hint="cs"/>
          <w:rtl/>
          <w:lang w:bidi="ar-SA"/>
        </w:rPr>
        <w:t xml:space="preserve">شروط المناقصة مفصلة في وثائق المناقصة الكاملة والتي يمكن تحميلها, دون مقابل, ابتداء من يوم </w:t>
      </w:r>
      <w:r w:rsidR="005A0DEF">
        <w:rPr>
          <w:rFonts w:hint="cs"/>
          <w:u w:val="single"/>
          <w:rtl/>
        </w:rPr>
        <w:t>5/1/2016</w:t>
      </w:r>
      <w:r w:rsidR="00B31034">
        <w:rPr>
          <w:u w:val="single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 xml:space="preserve"> من موقع الانترنت التابع لدائرة الممتلكات الحكومية والذي عنوانه</w:t>
      </w:r>
      <w:r w:rsidR="006A173F" w:rsidRPr="006D5E09">
        <w:rPr>
          <w:rtl/>
          <w:lang w:bidi="ar-SA"/>
        </w:rPr>
        <w:t xml:space="preserve">: </w:t>
      </w:r>
      <w:r w:rsidR="006A173F" w:rsidRPr="006D5E09">
        <w:rPr>
          <w:lang w:bidi="ar-SA"/>
        </w:rPr>
        <w:t xml:space="preserve"> </w:t>
      </w:r>
      <w:hyperlink r:id="rId7" w:history="1">
        <w:r w:rsidRPr="003A5416">
          <w:rPr>
            <w:rStyle w:val="Hyperlink"/>
            <w:lang w:bidi="ar-SA"/>
          </w:rPr>
          <w:t>www.mr.gov.il</w:t>
        </w:r>
        <w:r w:rsidRPr="003A5416">
          <w:rPr>
            <w:rStyle w:val="Hyperlink"/>
            <w:rFonts w:cs="Arial" w:hint="cs"/>
            <w:rtl/>
            <w:lang w:bidi="ar-SA"/>
          </w:rPr>
          <w:t>تحت</w:t>
        </w:r>
      </w:hyperlink>
      <w:r>
        <w:rPr>
          <w:rFonts w:cs="Arial" w:hint="cs"/>
          <w:rtl/>
          <w:lang w:bidi="ar-SA"/>
        </w:rPr>
        <w:t xml:space="preserve"> عنوان مناقصات وزارية</w:t>
      </w:r>
      <w:r w:rsidR="000B2E3E" w:rsidRPr="006D5E09">
        <w:rPr>
          <w:lang w:bidi="ar-SA"/>
        </w:rPr>
        <w:t xml:space="preserve"> &lt;</w:t>
      </w:r>
      <w:r>
        <w:rPr>
          <w:rFonts w:cs="Arial" w:hint="cs"/>
          <w:rtl/>
          <w:lang w:bidi="ar-SA"/>
        </w:rPr>
        <w:t>مناقصة</w:t>
      </w:r>
      <w:r w:rsidR="005A0DEF">
        <w:rPr>
          <w:rFonts w:cs="Arial" w:hint="cs"/>
          <w:rtl/>
        </w:rPr>
        <w:t xml:space="preserve"> </w:t>
      </w:r>
      <w:r w:rsidR="005A0DEF">
        <w:rPr>
          <w:rFonts w:hint="cs"/>
          <w:rtl/>
        </w:rPr>
        <w:t>12/</w:t>
      </w:r>
      <w:proofErr w:type="gramStart"/>
      <w:r w:rsidR="005A0DEF">
        <w:rPr>
          <w:rFonts w:hint="cs"/>
          <w:rtl/>
        </w:rPr>
        <w:t>2015  .</w:t>
      </w:r>
      <w:proofErr w:type="gramEnd"/>
    </w:p>
    <w:p w:rsidR="00A250E9" w:rsidRPr="006D5E09" w:rsidRDefault="00221D2F" w:rsidP="00221D2F">
      <w:pPr>
        <w:bidi/>
        <w:spacing w:line="276" w:lineRule="auto"/>
        <w:jc w:val="both"/>
        <w:rPr>
          <w:color w:val="FF0000"/>
          <w:rtl/>
          <w:lang w:bidi="ar-SA"/>
        </w:rPr>
      </w:pPr>
      <w:r>
        <w:rPr>
          <w:rFonts w:cs="Arial" w:hint="cs"/>
          <w:rtl/>
          <w:lang w:bidi="ar-SA"/>
        </w:rPr>
        <w:t xml:space="preserve">الشروط الأولية الملزمة للمشاركة مفصلة في البند </w:t>
      </w:r>
      <w:r w:rsidR="00902B6B">
        <w:rPr>
          <w:rtl/>
          <w:lang w:bidi="ar-SA"/>
        </w:rPr>
        <w:t xml:space="preserve">0.6 </w:t>
      </w:r>
      <w:r>
        <w:rPr>
          <w:rFonts w:cs="Arial" w:hint="cs"/>
          <w:rtl/>
          <w:lang w:bidi="ar-SA"/>
        </w:rPr>
        <w:t>من وثائق المناقصة</w:t>
      </w:r>
      <w:r w:rsidR="00902B6B">
        <w:rPr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فيما يلي تفصيل أهم الشروط الأولية المهنية</w:t>
      </w:r>
      <w:r w:rsidR="00A250E9" w:rsidRPr="00902B6B">
        <w:rPr>
          <w:rtl/>
          <w:lang w:bidi="ar-SA"/>
        </w:rPr>
        <w:t>:</w:t>
      </w:r>
    </w:p>
    <w:p w:rsidR="00E17054" w:rsidRPr="00EA16C2" w:rsidRDefault="008B687F" w:rsidP="008B687F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709"/>
        <w:rPr>
          <w:lang w:bidi="ar-SA"/>
        </w:rPr>
      </w:pPr>
      <w:r>
        <w:rPr>
          <w:rFonts w:cs="Arial" w:hint="cs"/>
          <w:rtl/>
          <w:lang w:bidi="ar-SA"/>
        </w:rPr>
        <w:t>المتقدم حاصل على رخصة أو حاصل على تأهيل من قبل صاحب الرخصة لتوزيع المنظومة المطروحة, تركيبها وصيانتها</w:t>
      </w:r>
      <w:r w:rsidR="00E17054" w:rsidRPr="00EA16C2">
        <w:rPr>
          <w:rtl/>
          <w:lang w:bidi="ar-SA"/>
        </w:rPr>
        <w:t xml:space="preserve">.  </w:t>
      </w:r>
    </w:p>
    <w:p w:rsidR="00E17054" w:rsidRDefault="008B687F" w:rsidP="005A0DEF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709"/>
        <w:rPr>
          <w:lang w:bidi="ar-SA"/>
        </w:rPr>
      </w:pPr>
      <w:bookmarkStart w:id="1" w:name="_Ref427173645"/>
      <w:r>
        <w:rPr>
          <w:rFonts w:cs="Arial" w:hint="cs"/>
          <w:rtl/>
          <w:lang w:bidi="ar-SA"/>
        </w:rPr>
        <w:t>المتقدم قام بتزويد وتركيب المنظومة المطروحة</w:t>
      </w:r>
      <w:r w:rsidR="00E17054">
        <w:rPr>
          <w:rtl/>
          <w:lang w:bidi="ar-SA"/>
        </w:rPr>
        <w:t xml:space="preserve"> (</w:t>
      </w:r>
      <w:r>
        <w:rPr>
          <w:rFonts w:cs="Arial" w:hint="cs"/>
          <w:rtl/>
          <w:lang w:bidi="ar-SA"/>
        </w:rPr>
        <w:t>بالصيغة المطروحة أو بالصيغة السابقة</w:t>
      </w:r>
      <w:r w:rsidR="00E17054">
        <w:rPr>
          <w:rtl/>
          <w:lang w:bidi="ar-SA"/>
        </w:rPr>
        <w:t xml:space="preserve">) </w:t>
      </w:r>
      <w:r>
        <w:rPr>
          <w:rFonts w:cs="Arial" w:hint="cs"/>
          <w:rtl/>
          <w:lang w:bidi="ar-SA"/>
        </w:rPr>
        <w:t>ويقوم بتزويد الخدمات المطلوبة منذ</w:t>
      </w:r>
      <w:r w:rsidR="00E17054">
        <w:rPr>
          <w:rtl/>
          <w:lang w:bidi="ar-SA"/>
        </w:rPr>
        <w:t xml:space="preserve"> -</w:t>
      </w:r>
      <w:r w:rsidR="005A0DEF">
        <w:rPr>
          <w:rFonts w:hint="cs"/>
          <w:rtl/>
        </w:rPr>
        <w:t xml:space="preserve">1/1/2014 </w:t>
      </w:r>
      <w:r>
        <w:rPr>
          <w:rFonts w:cs="Arial" w:hint="cs"/>
          <w:rtl/>
          <w:lang w:bidi="ar-SA"/>
        </w:rPr>
        <w:t>أو أي موعد سابق لذلك وحتى موعد تقديم الرد للمنظومة</w:t>
      </w:r>
      <w:r w:rsidR="00E17054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لصالح</w:t>
      </w:r>
      <w:r w:rsidR="00E17054">
        <w:rPr>
          <w:rtl/>
          <w:lang w:bidi="ar-SA"/>
        </w:rPr>
        <w:t xml:space="preserve"> 3 </w:t>
      </w:r>
      <w:bookmarkEnd w:id="1"/>
      <w:r>
        <w:rPr>
          <w:rFonts w:cs="Arial" w:hint="cs"/>
          <w:rtl/>
          <w:lang w:bidi="ar-SA"/>
        </w:rPr>
        <w:t>زبائن على الأقل</w:t>
      </w:r>
      <w:r w:rsidR="00E17054">
        <w:rPr>
          <w:rtl/>
          <w:lang w:bidi="ar-SA"/>
        </w:rPr>
        <w:t xml:space="preserve"> (</w:t>
      </w:r>
      <w:r>
        <w:rPr>
          <w:rFonts w:cs="Arial" w:hint="cs"/>
          <w:rtl/>
          <w:lang w:bidi="ar-SA"/>
        </w:rPr>
        <w:t>سوى المتقدم</w:t>
      </w:r>
      <w:r w:rsidR="00E17054">
        <w:rPr>
          <w:rtl/>
          <w:lang w:bidi="ar-SA"/>
        </w:rPr>
        <w:t xml:space="preserve">), </w:t>
      </w:r>
      <w:r>
        <w:rPr>
          <w:rFonts w:cstheme="minorBidi" w:hint="cs"/>
          <w:rtl/>
          <w:lang w:bidi="ar-SA"/>
        </w:rPr>
        <w:t>بحيث لكل واحد منهم 3 مستخدمين على الأقل</w:t>
      </w:r>
      <w:r w:rsidR="00E17054">
        <w:rPr>
          <w:rtl/>
          <w:lang w:bidi="ar-SA"/>
        </w:rPr>
        <w:t>.</w:t>
      </w:r>
    </w:p>
    <w:p w:rsidR="00E17054" w:rsidRDefault="008B687F" w:rsidP="008B687F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709"/>
        <w:rPr>
          <w:lang w:bidi="ar-SA"/>
        </w:rPr>
      </w:pPr>
      <w:r>
        <w:rPr>
          <w:rFonts w:cs="Arial" w:hint="cs"/>
          <w:rtl/>
          <w:lang w:bidi="ar-SA"/>
        </w:rPr>
        <w:t>المتقدم يشغل في يوم تقديم المناقصة على الأقل مهنيين</w:t>
      </w:r>
      <w:r w:rsidR="00E17054">
        <w:rPr>
          <w:rtl/>
          <w:lang w:bidi="ar-SA"/>
        </w:rPr>
        <w:t xml:space="preserve"> 2 </w:t>
      </w:r>
      <w:r>
        <w:rPr>
          <w:rFonts w:cstheme="minorBidi" w:hint="cs"/>
          <w:rtl/>
          <w:lang w:bidi="ar-SA"/>
        </w:rPr>
        <w:t>ذوي خبرة سنتين على الأقل في تركيب وتضمين المنظومة المطروحة</w:t>
      </w:r>
      <w:r w:rsidR="00E17054">
        <w:rPr>
          <w:rtl/>
          <w:lang w:bidi="ar-SA"/>
        </w:rPr>
        <w:t>.</w:t>
      </w:r>
    </w:p>
    <w:p w:rsidR="005639DE" w:rsidRDefault="008B687F" w:rsidP="005A0DEF">
      <w:pPr>
        <w:bidi/>
        <w:spacing w:line="276" w:lineRule="auto"/>
        <w:jc w:val="both"/>
        <w:rPr>
          <w:rtl/>
          <w:lang w:bidi="ar-SA"/>
        </w:rPr>
      </w:pPr>
      <w:r>
        <w:rPr>
          <w:rFonts w:cs="Arial" w:hint="cs"/>
          <w:rtl/>
          <w:lang w:bidi="ar-SA"/>
        </w:rPr>
        <w:t>مجري المناقصة يعقد اجتماع متقدمين في</w:t>
      </w:r>
      <w:r w:rsidR="005639DE">
        <w:rPr>
          <w:rtl/>
          <w:lang w:bidi="ar-SA"/>
        </w:rPr>
        <w:t xml:space="preserve"> </w:t>
      </w:r>
      <w:r w:rsidR="005A0DEF">
        <w:rPr>
          <w:rFonts w:hint="cs"/>
          <w:rtl/>
        </w:rPr>
        <w:t>20/1/2016</w:t>
      </w:r>
      <w:r w:rsidR="005639DE"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 الساعة</w:t>
      </w:r>
      <w:r w:rsidR="005639DE">
        <w:rPr>
          <w:rtl/>
          <w:lang w:bidi="ar-SA"/>
        </w:rPr>
        <w:t xml:space="preserve"> 13:30. </w:t>
      </w:r>
      <w:r>
        <w:rPr>
          <w:rFonts w:cs="Arial" w:hint="cs"/>
          <w:rtl/>
          <w:lang w:bidi="ar-SA"/>
        </w:rPr>
        <w:t xml:space="preserve">يعقد الاجتماع في شعبة سوق المال, التأمين والادخار, شارع عام </w:t>
      </w:r>
      <w:proofErr w:type="spellStart"/>
      <w:r>
        <w:rPr>
          <w:rFonts w:cs="Arial" w:hint="cs"/>
          <w:rtl/>
          <w:lang w:bidi="ar-SA"/>
        </w:rPr>
        <w:t>فعولمو</w:t>
      </w:r>
      <w:proofErr w:type="spellEnd"/>
      <w:r>
        <w:rPr>
          <w:rFonts w:cs="Arial" w:hint="cs"/>
          <w:rtl/>
          <w:lang w:bidi="ar-SA"/>
        </w:rPr>
        <w:t xml:space="preserve"> 4 الطابق 2 القدس</w:t>
      </w:r>
      <w:r w:rsidR="005639DE">
        <w:rPr>
          <w:rtl/>
          <w:lang w:bidi="ar-SA"/>
        </w:rPr>
        <w:t>.</w:t>
      </w:r>
    </w:p>
    <w:p w:rsidR="006A173F" w:rsidRPr="000B2E3E" w:rsidRDefault="008B687F" w:rsidP="005A0DEF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rtl/>
          <w:lang w:bidi="ar-SA"/>
        </w:rPr>
        <w:t xml:space="preserve">الموعد الأخير لتقديم العرض في صندوق المناقصات هو </w:t>
      </w:r>
      <w:proofErr w:type="gramStart"/>
      <w:r>
        <w:rPr>
          <w:rFonts w:cs="Arial" w:hint="cs"/>
          <w:rtl/>
          <w:lang w:bidi="ar-SA"/>
        </w:rPr>
        <w:t>يوم</w:t>
      </w:r>
      <w:r w:rsidR="006A173F">
        <w:rPr>
          <w:rtl/>
          <w:lang w:bidi="ar-SA"/>
        </w:rPr>
        <w:t xml:space="preserve"> </w:t>
      </w:r>
      <w:r w:rsidR="00B31034">
        <w:rPr>
          <w:rtl/>
          <w:lang w:bidi="ar-SA"/>
        </w:rPr>
        <w:t xml:space="preserve"> </w:t>
      </w:r>
      <w:r w:rsidR="005A0DEF">
        <w:rPr>
          <w:rFonts w:hint="cs"/>
          <w:rtl/>
        </w:rPr>
        <w:t>21/2/2016</w:t>
      </w:r>
      <w:proofErr w:type="gramEnd"/>
      <w:r w:rsidR="005639DE">
        <w:rPr>
          <w:rtl/>
          <w:lang w:bidi="ar-SA"/>
        </w:rPr>
        <w:t xml:space="preserve"> </w:t>
      </w:r>
      <w:r w:rsidR="002F6601"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 الساعة</w:t>
      </w:r>
      <w:r w:rsidR="002F6601">
        <w:rPr>
          <w:rtl/>
          <w:lang w:bidi="ar-SA"/>
        </w:rPr>
        <w:t xml:space="preserve"> 13:00</w:t>
      </w:r>
    </w:p>
    <w:p w:rsidR="000B2E3E" w:rsidRPr="000B2E3E" w:rsidRDefault="008B687F" w:rsidP="008B687F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rtl/>
          <w:lang w:bidi="ar-SA"/>
        </w:rPr>
        <w:t>تقدم العروض للمناقصة في مغلفات مغلقة بدون أي علامات معرفة بالمتقدم</w:t>
      </w:r>
      <w:r w:rsidR="006A173F">
        <w:rPr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يسجل على المغلفات رقم المناقصة فقط</w:t>
      </w:r>
      <w:r w:rsidR="006A173F">
        <w:rPr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يتم إدخال المغلفات إلى صندوق المناقصات في وزارة المالية, شارع كبلن 1 القدس, الطابق 3 صندوق خشبي</w:t>
      </w:r>
      <w:r w:rsidR="000B2E3E" w:rsidRPr="000B2E3E">
        <w:rPr>
          <w:lang w:bidi="ar-SA"/>
        </w:rPr>
        <w:t xml:space="preserve"> </w:t>
      </w:r>
      <w:r w:rsidR="00264966">
        <w:rPr>
          <w:rtl/>
          <w:lang w:bidi="ar-SA"/>
        </w:rPr>
        <w:t>(</w:t>
      </w:r>
      <w:r>
        <w:rPr>
          <w:rFonts w:cs="Arial" w:hint="cs"/>
          <w:rtl/>
          <w:lang w:bidi="ar-SA"/>
        </w:rPr>
        <w:t>بجانب الأرشيف</w:t>
      </w:r>
      <w:r w:rsidR="00264966">
        <w:rPr>
          <w:rtl/>
          <w:lang w:bidi="ar-SA"/>
        </w:rPr>
        <w:t>)</w:t>
      </w:r>
      <w:r w:rsidR="002F6601">
        <w:rPr>
          <w:rtl/>
          <w:lang w:bidi="ar-SA"/>
        </w:rPr>
        <w:t>.</w:t>
      </w:r>
      <w:r w:rsidR="006A173F">
        <w:rPr>
          <w:rtl/>
          <w:lang w:bidi="ar-SA"/>
        </w:rPr>
        <w:t xml:space="preserve"> </w:t>
      </w:r>
    </w:p>
    <w:p w:rsidR="000B2E3E" w:rsidRPr="006A173F" w:rsidRDefault="008B687F" w:rsidP="002A1733">
      <w:pPr>
        <w:bidi/>
        <w:spacing w:line="276" w:lineRule="auto"/>
        <w:jc w:val="both"/>
        <w:rPr>
          <w:rtl/>
          <w:lang w:bidi="ar-SA"/>
        </w:rPr>
      </w:pPr>
      <w:r>
        <w:rPr>
          <w:rFonts w:cs="Arial" w:hint="cs"/>
          <w:rtl/>
          <w:lang w:bidi="ar-SA"/>
        </w:rPr>
        <w:t>رجل الاتصال لهذه المناقصة</w:t>
      </w:r>
      <w:r w:rsidR="006A173F">
        <w:rPr>
          <w:rtl/>
          <w:lang w:bidi="ar-SA"/>
        </w:rPr>
        <w:t xml:space="preserve">: </w:t>
      </w:r>
      <w:r w:rsidR="002A1733">
        <w:rPr>
          <w:rFonts w:cs="Arial" w:hint="cs"/>
          <w:rtl/>
          <w:lang w:bidi="ar-SA"/>
        </w:rPr>
        <w:t xml:space="preserve">مدقق الحسابات </w:t>
      </w:r>
      <w:proofErr w:type="spellStart"/>
      <w:r w:rsidR="002A1733">
        <w:rPr>
          <w:rFonts w:cs="Arial" w:hint="cs"/>
          <w:rtl/>
          <w:lang w:bidi="ar-SA"/>
        </w:rPr>
        <w:t>إلعاد</w:t>
      </w:r>
      <w:proofErr w:type="spellEnd"/>
      <w:r w:rsidR="002A1733">
        <w:rPr>
          <w:rFonts w:cs="Arial" w:hint="cs"/>
          <w:rtl/>
          <w:lang w:bidi="ar-SA"/>
        </w:rPr>
        <w:t xml:space="preserve"> </w:t>
      </w:r>
      <w:proofErr w:type="spellStart"/>
      <w:r w:rsidR="002A1733">
        <w:rPr>
          <w:rFonts w:cs="Arial" w:hint="cs"/>
          <w:rtl/>
          <w:lang w:bidi="ar-SA"/>
        </w:rPr>
        <w:t>حبشوش</w:t>
      </w:r>
      <w:proofErr w:type="spellEnd"/>
      <w:r w:rsidR="002A1733">
        <w:rPr>
          <w:rFonts w:cs="Arial" w:hint="cs"/>
          <w:rtl/>
          <w:lang w:bidi="ar-SA"/>
        </w:rPr>
        <w:t xml:space="preserve"> البريد الالكتروني</w:t>
      </w:r>
      <w:r w:rsidR="006A173F">
        <w:rPr>
          <w:rtl/>
          <w:lang w:bidi="ar-SA"/>
        </w:rPr>
        <w:t xml:space="preserve">: </w:t>
      </w:r>
      <w:hyperlink r:id="rId8" w:history="1">
        <w:r w:rsidR="00BC2E2D" w:rsidRPr="00693710">
          <w:rPr>
            <w:rStyle w:val="Hyperlink"/>
            <w:lang w:bidi="ar-SA"/>
          </w:rPr>
          <w:t>eladh@mof.gov.il</w:t>
        </w:r>
      </w:hyperlink>
      <w:r w:rsidR="00EB374A">
        <w:rPr>
          <w:rtl/>
          <w:lang w:bidi="ar-SA"/>
        </w:rPr>
        <w:t xml:space="preserve">, </w:t>
      </w:r>
      <w:r w:rsidR="002A1733">
        <w:rPr>
          <w:rFonts w:cs="Arial" w:hint="cs"/>
          <w:rtl/>
          <w:lang w:bidi="ar-SA"/>
        </w:rPr>
        <w:t xml:space="preserve">جوال </w:t>
      </w:r>
      <w:r w:rsidR="00EB374A">
        <w:rPr>
          <w:rtl/>
          <w:lang w:bidi="ar-SA"/>
        </w:rPr>
        <w:t>- 0506208359</w:t>
      </w:r>
    </w:p>
    <w:p w:rsidR="000B2E3E" w:rsidRPr="000B2E3E" w:rsidRDefault="002A1733" w:rsidP="002A1733">
      <w:pPr>
        <w:bidi/>
        <w:spacing w:line="276" w:lineRule="auto"/>
        <w:jc w:val="both"/>
        <w:rPr>
          <w:lang w:bidi="ar-SA"/>
        </w:rPr>
      </w:pPr>
      <w:proofErr w:type="gramStart"/>
      <w:r>
        <w:rPr>
          <w:rFonts w:cs="Arial" w:hint="cs"/>
          <w:rtl/>
          <w:lang w:bidi="ar-SA"/>
        </w:rPr>
        <w:t>مجري</w:t>
      </w:r>
      <w:proofErr w:type="gramEnd"/>
      <w:r>
        <w:rPr>
          <w:rFonts w:cs="Arial" w:hint="cs"/>
          <w:rtl/>
          <w:lang w:bidi="ar-SA"/>
        </w:rPr>
        <w:t xml:space="preserve"> المناقصة لا يلتزم باختيار أي عرض كان, ويكون جائزا له إلغاء المناقصة كليا أو جزئيا, أو تأجيلها لأسباب تتعلق بالميزانية, تنظيمية أو لأي سبب آخر بحسب اعتباراته وحده</w:t>
      </w:r>
      <w:r w:rsidR="006A173F">
        <w:rPr>
          <w:rtl/>
          <w:lang w:bidi="ar-SA"/>
        </w:rPr>
        <w:t>.</w:t>
      </w:r>
    </w:p>
    <w:p w:rsidR="00F76F3B" w:rsidRPr="000B2E3E" w:rsidRDefault="002A1733" w:rsidP="002A1733">
      <w:pPr>
        <w:bidi/>
        <w:spacing w:line="276" w:lineRule="auto"/>
        <w:jc w:val="both"/>
        <w:rPr>
          <w:rtl/>
        </w:rPr>
      </w:pPr>
      <w:r>
        <w:rPr>
          <w:rFonts w:cs="Arial" w:hint="cs"/>
          <w:rtl/>
          <w:lang w:bidi="ar-SA"/>
        </w:rPr>
        <w:t>يوضح أن تعليمات كراسة المناقصة لها الأفضلية على الوارد في هذا الإعلان</w:t>
      </w:r>
      <w:r w:rsidR="006A173F">
        <w:rPr>
          <w:rFonts w:hint="cs"/>
          <w:rtl/>
        </w:rPr>
        <w:t>.</w:t>
      </w:r>
    </w:p>
    <w:sectPr w:rsidR="00F76F3B" w:rsidRPr="000B2E3E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6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6E02"/>
    <w:rsid w:val="000277DA"/>
    <w:rsid w:val="00031503"/>
    <w:rsid w:val="0003295A"/>
    <w:rsid w:val="000330DE"/>
    <w:rsid w:val="00034193"/>
    <w:rsid w:val="0003474A"/>
    <w:rsid w:val="00034DEF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D2F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437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1733"/>
    <w:rsid w:val="002A3238"/>
    <w:rsid w:val="002A3291"/>
    <w:rsid w:val="002A38AD"/>
    <w:rsid w:val="002A575E"/>
    <w:rsid w:val="002A7D33"/>
    <w:rsid w:val="002B1186"/>
    <w:rsid w:val="002B1712"/>
    <w:rsid w:val="002B2504"/>
    <w:rsid w:val="002B4235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67A54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61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8C3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DEF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0734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6F7F8A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687F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2E2D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20B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27D80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374A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adh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&#1578;&#1581;&#1578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184E52-0A97-441F-9553-BBF231A84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382</Words>
  <Characters>1915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2016-01-13T08:40:00Z</dcterms:created>
  <dcterms:modified xsi:type="dcterms:W3CDTF">2016-01-13T08:40:00Z</dcterms:modified>
</cp:coreProperties>
</file>